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                               COPYRIGHT for bought music CD´s Ralph A. Cronin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are allowed to use the CD at home privately.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are allowed to make a security copy for your personal use, but You must write the following text on the copy: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Music of Ralph A. Cronin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 rights reserved: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www.ralphcronin.yolasite</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 unauthorised publishing on television, radio, Internet or public 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Broadcastings or media.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ask for permisson at:  softpyle@googlemail.com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where You have to describe the context of Your project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check You will get answer within 2 weeks.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Your plans get acception, You have make a donation to a social group,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height of your donation and the choice of the group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remains to you leave (zB. Bread for the world).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Send the donation proof to the given address at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www.ralphcronin.yolasite.com</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nothing else is provided by email.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You have to pay a contract fee (approx. 100 - 400€) over PAYPAL, where You an account.  You receive  a document afterwards in paper form, that garants You and Your Company  the ' official broadcasting permission ' with possible supporting programme exhibits.  The document decribes the permission for the performance with Your society.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Unauthorisierte performances depending on context are around 100-fold more expensive, and have juridical consequnces.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FADE MUSIC ralphacronin</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                                          COPYRIGHT für die Musik-CD's  Ralph A. Cronin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Ihnen wird erlaubt, die CD zuhause privat zu verwenden.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Ihnen wird erlaubt, eine Sicherheitskopie für Ihren persönlichen Gebrauch zu machen, aber Sie müssen den folgenden Text auf die Kopie schreiben: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Music von Ralph A. Cronin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alle Rechte vorbehalten: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www.ralphcronin.yolasite</w:t>
        </w:r>
      </w:hyperlink>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Kein unerlaubtes Veröffentlichen über  Fernsehen, Radio, Internet oder öffentliche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Sendungen oder Medien.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müssen über die E-Mail anfragen:   softpyle@googlemail.com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wobei Sie den Zusammenhang usw. beschreiben.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Nach Prüfung werden Sie innerhalb von 2 Wochen Antwort bekommen.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Werden Ihre Plänen aktzeptiert, müssen Sie eine Spende an eine sozialen Gruppe machen,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Höhe Ihrer Spende und die Wahl der Gruppe bleibt Ihnen überlassen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(zB.  Brot für die Welt).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Schicken Sie den Spendennachweis an die bei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www.ralphcronin.yolasite.com</w:t>
        </w:r>
      </w:hyperlink>
      <w:r>
        <w:rPr>
          <w:rFonts w:ascii="Calibri" w:hAnsi="Calibri" w:cs="Calibri" w:eastAsia="Calibri"/>
          <w:color w:val="auto"/>
          <w:spacing w:val="0"/>
          <w:position w:val="0"/>
          <w:sz w:val="22"/>
          <w:shd w:fill="auto" w:val="clear"/>
        </w:rPr>
        <w:t xml:space="preserve"> angegebene Addresse, wenn per email nichts anderes angegeben wird.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müssen über PAYPAL eine Vertragsgebühr  (ca. € 100-400) bezahlen. Sie erhalten  danach ein Dokument in Papierform, welches die offizielle Sendungserlaubnis mit eventuellem Rahmenprogramm ausstellt. Mit dem Dokument wird  und die Aufführung und Ihrer Gesellschaft erlaubt, die gekauften Materialien für das von Ihnen beschriebene Projekt zu verwenden.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Unauthorisierte Aufführungen sind je nach Kontext um das 40fache teuerer, und können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rechtlich verfolgt werden.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FADE MUSIC  ralphacronin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ralphcronin.yolasite.com/" Id="docRId1" Type="http://schemas.openxmlformats.org/officeDocument/2006/relationships/hyperlink"/><Relationship TargetMode="External" Target="http://www.ralphcronin.yolasite.com/" Id="docRId3" Type="http://schemas.openxmlformats.org/officeDocument/2006/relationships/hyperlink"/><Relationship Target="styles.xml" Id="docRId5" Type="http://schemas.openxmlformats.org/officeDocument/2006/relationships/styles"/><Relationship TargetMode="External" Target="http://www.ralphcronin.yolasite/" Id="docRId0" Type="http://schemas.openxmlformats.org/officeDocument/2006/relationships/hyperlink"/><Relationship TargetMode="External" Target="http://www.ralphcronin.yolasite/" Id="docRId2" Type="http://schemas.openxmlformats.org/officeDocument/2006/relationships/hyperlink"/><Relationship Target="numbering.xml" Id="docRId4" Type="http://schemas.openxmlformats.org/officeDocument/2006/relationships/numbering"/></Relationships>
</file>